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4B5684" w:rsidTr="00EB2856">
        <w:trPr>
          <w:trHeight w:val="2545"/>
        </w:trPr>
        <w:tc>
          <w:tcPr>
            <w:tcW w:w="1276" w:type="dxa"/>
          </w:tcPr>
          <w:p w:rsidR="00366909" w:rsidRPr="004B5684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36498094" wp14:editId="3CD67267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37FE0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АДМІНІСТРАЦІЯ МОСКОВСЬКОГО  РАЙОНУ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9D38AE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4B5684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09EF9B95" wp14:editId="48306584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EB2856">
        <w:trPr>
          <w:gridAfter w:val="1"/>
          <w:wAfter w:w="117" w:type="dxa"/>
          <w:trHeight w:val="1019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4B5684" w:rsidRDefault="00AE5014" w:rsidP="00EB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38AE" w:rsidRPr="00A37FE0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7F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AE5014" w:rsidRPr="004B5684" w:rsidRDefault="00AE5014" w:rsidP="00EB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4765BF" w:rsidRDefault="004765BF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9D38A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38A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6BD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38A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4E7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AE5014" w:rsidRDefault="00AE5014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7402" w:rsidRPr="00EB2856" w:rsidRDefault="001F7402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46BD" w:rsidRPr="00E446BD" w:rsidRDefault="00E446BD" w:rsidP="00E446BD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46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обліку дітей шкільного віку та учнів</w:t>
      </w:r>
    </w:p>
    <w:p w:rsidR="00E446BD" w:rsidRPr="00E446BD" w:rsidRDefault="00E446BD" w:rsidP="00E446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E446BD" w:rsidRPr="00E446BD" w:rsidRDefault="00E446BD" w:rsidP="008D39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законів України «Про освіту», «Про повну загальну середню освіту», «Про місцеве самоврядування в Україні», «Про Національну поліцію», «</w:t>
      </w:r>
      <w:r w:rsidRPr="00E44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органи і служби у справах дітей та спеціальні установи для дітей», «Про захист персональних даних», 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 Кабінету Міністрів України від 13.09.2017 № 684 «Про затвердження Порядку ведення обліку дітей дошкільного, шкільного віку та учнів»</w:t>
      </w:r>
      <w:r w:rsidRPr="00E4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 30.08.2007 № 1068 «</w:t>
      </w:r>
      <w:bookmarkStart w:id="0" w:name="o3"/>
      <w:bookmarkEnd w:id="0"/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типових положень про службу у справах дітей», наказів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зареєстрованого в Міністерстві юстиції України</w:t>
      </w:r>
      <w:r w:rsid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05.05</w:t>
      </w:r>
      <w:r w:rsid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 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№ 564/32016, та від </w:t>
      </w:r>
      <w:r w:rsidRPr="00E446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27.08.2018  № 938 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6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 затвердження форми звітності про кількість дітей шкільного віку та інструкції щодо її заповнення», 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зареєстрованого в Міністерстві юстиції України</w:t>
      </w:r>
      <w:r w:rsidRPr="00E446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03.09.2018 за № 998/32450,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 Департаменту освіти</w:t>
      </w:r>
      <w:r w:rsidR="0047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від 25</w:t>
      </w:r>
      <w:r w:rsid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4765BF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62</w:t>
      </w:r>
      <w:r w:rsid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організацію обліку дітей шкільного віку та учнів», 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рішенням виконавчого комітету Харківської</w:t>
      </w:r>
      <w:r w:rsidR="001F7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r w:rsidR="001F7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Pr="00E446BD">
        <w:rPr>
          <w:rFonts w:ascii="Times New Roman" w:eastAsia="Times New Roman" w:hAnsi="Times New Roman" w:cs="Tahoma"/>
          <w:color w:val="000000"/>
          <w:kern w:val="24"/>
          <w:sz w:val="28"/>
          <w:szCs w:val="28"/>
          <w:lang w:eastAsia="ru-RU"/>
        </w:rPr>
        <w:t>від 12.06.2019 № 430 «Про організацію обліку дітей дошкільного, шкільного віку та учнів»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 метою організації якісного обліку дітей шкільного віку та учнів </w:t>
      </w:r>
      <w:r w:rsidR="000F25ED" w:rsidRP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Московського району м. Харкова</w:t>
      </w:r>
    </w:p>
    <w:p w:rsidR="000F25ED" w:rsidRDefault="000F25ED" w:rsidP="00E446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46BD" w:rsidRPr="00E446BD" w:rsidRDefault="00E446BD" w:rsidP="008D39B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46B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AE5014" w:rsidRPr="004B5684" w:rsidRDefault="00AE5014" w:rsidP="008D39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25ED" w:rsidRPr="000F25ED" w:rsidRDefault="000F25ED" w:rsidP="008D39BF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Головному спеціалісту </w:t>
      </w:r>
      <w:proofErr w:type="spellStart"/>
      <w:r w:rsidRP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Максименковій</w:t>
      </w:r>
      <w:proofErr w:type="spellEnd"/>
      <w:r w:rsidRP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В.М.:</w:t>
      </w:r>
    </w:p>
    <w:p w:rsidR="000F25ED" w:rsidRPr="00ED09FB" w:rsidRDefault="000F25ED" w:rsidP="008D39BF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ED09FB">
        <w:rPr>
          <w:rFonts w:ascii="Times New Roman" w:hAnsi="Times New Roman"/>
          <w:bCs/>
          <w:sz w:val="28"/>
          <w:szCs w:val="28"/>
          <w:lang w:val="uk-UA"/>
        </w:rPr>
        <w:t>.1. Здійснювати контроль за якістю ведення обліку учнів закладами освіти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F25ED" w:rsidRPr="00ED09FB" w:rsidRDefault="000F25ED" w:rsidP="008D39BF">
      <w:pPr>
        <w:pStyle w:val="ab"/>
        <w:spacing w:line="276" w:lineRule="auto"/>
        <w:ind w:left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0F25ED" w:rsidRPr="00ED09FB" w:rsidRDefault="000F25ED" w:rsidP="008D39BF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1.2.</w:t>
      </w:r>
      <w:r>
        <w:rPr>
          <w:rFonts w:ascii="Times New Roman" w:hAnsi="Times New Roman"/>
          <w:bCs/>
          <w:sz w:val="28"/>
          <w:szCs w:val="28"/>
        </w:rPr>
        <w:t> </w:t>
      </w:r>
      <w:r w:rsidRPr="00ED09FB">
        <w:rPr>
          <w:rFonts w:ascii="Times New Roman" w:hAnsi="Times New Roman"/>
          <w:bCs/>
          <w:sz w:val="28"/>
          <w:szCs w:val="28"/>
          <w:lang w:val="uk-UA"/>
        </w:rPr>
        <w:t>Здійснити облік дітей шкільного віку на підставі Реєстру про них.</w:t>
      </w:r>
    </w:p>
    <w:p w:rsidR="000F25ED" w:rsidRPr="00ED09FB" w:rsidRDefault="000F25ED" w:rsidP="008D39BF">
      <w:pPr>
        <w:pStyle w:val="ab"/>
        <w:spacing w:line="276" w:lineRule="auto"/>
        <w:ind w:left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До 30.09.20</w:t>
      </w:r>
      <w:r w:rsidR="004765BF">
        <w:rPr>
          <w:rFonts w:ascii="Times New Roman" w:hAnsi="Times New Roman"/>
          <w:bCs/>
          <w:sz w:val="28"/>
          <w:szCs w:val="28"/>
          <w:lang w:val="uk-UA"/>
        </w:rPr>
        <w:t>21</w:t>
      </w:r>
    </w:p>
    <w:p w:rsidR="000F25ED" w:rsidRPr="00ED09FB" w:rsidRDefault="000F25ED" w:rsidP="008D39BF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ED09FB">
        <w:rPr>
          <w:rFonts w:ascii="Times New Roman" w:hAnsi="Times New Roman"/>
          <w:bCs/>
          <w:sz w:val="28"/>
          <w:szCs w:val="28"/>
          <w:lang w:val="uk-UA"/>
        </w:rPr>
        <w:t>.3. С</w:t>
      </w:r>
      <w:r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класти і надати до Департаменту освіти Харківської міської ради звіти </w:t>
      </w:r>
      <w:r w:rsidR="004765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кількість дітей шкільного віку за формами:</w:t>
      </w:r>
    </w:p>
    <w:p w:rsidR="000F25ED" w:rsidRPr="00ED09FB" w:rsidRDefault="000F25ED" w:rsidP="008D39BF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.3.1. Інформація про облік дітей шкільного віку за роками (Додаток 1); Інформація про охоплення дітей шкільного віку навчанням (Додаток 2); Облік навчання дітей шкіл</w:t>
      </w:r>
      <w:r w:rsidR="004765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ьного віку та учнів (Додаток 3); Інформація про місце проживання (згідно з реєстрацією) учнів закладів загальної середньої освіти Московського району за даними затвердженої шкільної мережі (Додаток 4).</w:t>
      </w:r>
    </w:p>
    <w:p w:rsidR="000F25ED" w:rsidRPr="00ED09FB" w:rsidRDefault="000F25ED" w:rsidP="008D39BF">
      <w:pPr>
        <w:pStyle w:val="ab"/>
        <w:spacing w:line="276" w:lineRule="auto"/>
        <w:ind w:left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28</w:t>
      </w:r>
      <w:r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.09.20</w:t>
      </w:r>
      <w:r w:rsidR="004765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21</w:t>
      </w:r>
    </w:p>
    <w:p w:rsidR="000F25ED" w:rsidRPr="00ED09FB" w:rsidRDefault="000F25ED" w:rsidP="008D39BF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.3.2. Форма звітності №77-РВК «Звіт про кількість дітей шкільного віку».</w:t>
      </w:r>
    </w:p>
    <w:p w:rsidR="000F25ED" w:rsidRPr="00ED09FB" w:rsidRDefault="000F25ED" w:rsidP="008D39BF">
      <w:pPr>
        <w:pStyle w:val="Ch6"/>
        <w:suppressAutoHyphens/>
        <w:spacing w:line="276" w:lineRule="auto"/>
        <w:ind w:left="567" w:firstLine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ED09FB">
        <w:rPr>
          <w:rFonts w:ascii="Times New Roman" w:hAnsi="Times New Roman" w:cs="Times New Roman"/>
          <w:w w:val="100"/>
          <w:sz w:val="28"/>
          <w:szCs w:val="28"/>
        </w:rPr>
        <w:t>Не пізніше 30.09.20</w:t>
      </w:r>
      <w:r>
        <w:rPr>
          <w:rFonts w:ascii="Times New Roman" w:hAnsi="Times New Roman" w:cs="Times New Roman"/>
          <w:w w:val="100"/>
          <w:sz w:val="28"/>
          <w:szCs w:val="28"/>
        </w:rPr>
        <w:t>2</w:t>
      </w:r>
      <w:r w:rsidR="004765BF">
        <w:rPr>
          <w:rFonts w:ascii="Times New Roman" w:hAnsi="Times New Roman" w:cs="Times New Roman"/>
          <w:w w:val="100"/>
          <w:sz w:val="28"/>
          <w:szCs w:val="28"/>
        </w:rPr>
        <w:t>1</w:t>
      </w:r>
    </w:p>
    <w:p w:rsidR="000F25ED" w:rsidRPr="000F25ED" w:rsidRDefault="000F25ED" w:rsidP="008D39BF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Pr="001F7402">
        <w:rPr>
          <w:rFonts w:ascii="Times New Roman" w:hAnsi="Times New Roman" w:cs="Times New Roman"/>
          <w:bCs/>
          <w:sz w:val="28"/>
          <w:szCs w:val="28"/>
        </w:rPr>
        <w:t>1.4.</w:t>
      </w:r>
      <w:r w:rsidRPr="000F25ED">
        <w:rPr>
          <w:rFonts w:ascii="Times New Roman" w:hAnsi="Times New Roman" w:cs="Times New Roman"/>
          <w:bCs/>
          <w:sz w:val="28"/>
          <w:szCs w:val="28"/>
        </w:rPr>
        <w:t> </w:t>
      </w:r>
      <w:r w:rsidRPr="000F25ED">
        <w:rPr>
          <w:rFonts w:ascii="Times New Roman" w:hAnsi="Times New Roman" w:cs="Times New Roman"/>
          <w:sz w:val="28"/>
          <w:szCs w:val="28"/>
        </w:rPr>
        <w:t>Здійснювати обробку даних дітей шкільного віку та учнів під час їх обліку відповідно до вимог Закону України «Про захист персональних даних».</w:t>
      </w:r>
    </w:p>
    <w:p w:rsidR="000F25ED" w:rsidRPr="00B21A70" w:rsidRDefault="000F25ED" w:rsidP="008D39BF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ind w:left="567"/>
        <w:jc w:val="right"/>
        <w:rPr>
          <w:sz w:val="28"/>
          <w:szCs w:val="28"/>
          <w:lang w:val="uk-UA"/>
        </w:rPr>
      </w:pPr>
      <w:r w:rsidRPr="00B21A70">
        <w:rPr>
          <w:sz w:val="28"/>
          <w:szCs w:val="28"/>
          <w:lang w:val="uk-UA"/>
        </w:rPr>
        <w:t>Постійно</w:t>
      </w:r>
    </w:p>
    <w:p w:rsidR="000F25ED" w:rsidRPr="00B21A70" w:rsidRDefault="00EB2856" w:rsidP="008D39B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21A70" w:rsidRPr="00EB2856">
        <w:rPr>
          <w:rFonts w:ascii="Times New Roman" w:hAnsi="Times New Roman" w:cs="Times New Roman"/>
          <w:bCs/>
          <w:sz w:val="28"/>
          <w:szCs w:val="28"/>
        </w:rPr>
        <w:t>1</w:t>
      </w:r>
      <w:r w:rsidR="000F25ED" w:rsidRPr="00B21A70">
        <w:rPr>
          <w:rFonts w:ascii="Times New Roman" w:hAnsi="Times New Roman" w:cs="Times New Roman"/>
          <w:bCs/>
          <w:sz w:val="28"/>
          <w:szCs w:val="28"/>
        </w:rPr>
        <w:t>.5. Тримати під контролем н</w:t>
      </w:r>
      <w:r w:rsidR="000F25ED" w:rsidRPr="00B21A70">
        <w:rPr>
          <w:rFonts w:ascii="Times New Roman" w:hAnsi="Times New Roman" w:cs="Times New Roman"/>
          <w:sz w:val="28"/>
          <w:szCs w:val="28"/>
        </w:rPr>
        <w:t xml:space="preserve">адання закладами освіти </w:t>
      </w:r>
      <w:r w:rsidR="004765BF">
        <w:rPr>
          <w:rFonts w:ascii="Times New Roman" w:hAnsi="Times New Roman" w:cs="Times New Roman"/>
          <w:sz w:val="28"/>
          <w:szCs w:val="28"/>
        </w:rPr>
        <w:t>відповідному територіальному органу</w:t>
      </w:r>
      <w:r w:rsidR="008D39BF">
        <w:rPr>
          <w:rFonts w:ascii="Times New Roman" w:hAnsi="Times New Roman" w:cs="Times New Roman"/>
          <w:sz w:val="28"/>
          <w:szCs w:val="28"/>
        </w:rPr>
        <w:t xml:space="preserve"> Національної п</w:t>
      </w:r>
      <w:r>
        <w:rPr>
          <w:rFonts w:ascii="Times New Roman" w:hAnsi="Times New Roman" w:cs="Times New Roman"/>
          <w:sz w:val="28"/>
          <w:szCs w:val="28"/>
        </w:rPr>
        <w:t>оліції та </w:t>
      </w:r>
      <w:r w:rsidR="000F25ED" w:rsidRPr="00B2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5ED" w:rsidRPr="00B21A70">
        <w:rPr>
          <w:rFonts w:ascii="Times New Roman" w:hAnsi="Times New Roman" w:cs="Times New Roman"/>
          <w:sz w:val="28"/>
          <w:szCs w:val="28"/>
        </w:rPr>
        <w:t xml:space="preserve">лужбі у справах дітей </w:t>
      </w:r>
      <w:r>
        <w:rPr>
          <w:rFonts w:ascii="Times New Roman" w:hAnsi="Times New Roman" w:cs="Times New Roman"/>
          <w:sz w:val="28"/>
          <w:szCs w:val="28"/>
        </w:rPr>
        <w:t>по Московському району</w:t>
      </w:r>
      <w:r w:rsidR="008D39BF">
        <w:rPr>
          <w:rFonts w:ascii="Times New Roman" w:hAnsi="Times New Roman" w:cs="Times New Roman"/>
          <w:sz w:val="28"/>
          <w:szCs w:val="28"/>
        </w:rPr>
        <w:t xml:space="preserve"> Департаменту служб у справах дітей Харківської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5ED" w:rsidRPr="00B21A70">
        <w:rPr>
          <w:rFonts w:ascii="Times New Roman" w:hAnsi="Times New Roman" w:cs="Times New Roman"/>
          <w:sz w:val="28"/>
          <w:szCs w:val="28"/>
        </w:rPr>
        <w:t>дан</w:t>
      </w:r>
      <w:r w:rsidR="008D39BF">
        <w:rPr>
          <w:rFonts w:ascii="Times New Roman" w:hAnsi="Times New Roman" w:cs="Times New Roman"/>
          <w:sz w:val="28"/>
          <w:szCs w:val="28"/>
        </w:rPr>
        <w:t>і</w:t>
      </w:r>
      <w:r w:rsidR="000F25ED" w:rsidRPr="00B21A70">
        <w:rPr>
          <w:rFonts w:ascii="Times New Roman" w:hAnsi="Times New Roman" w:cs="Times New Roman"/>
          <w:sz w:val="28"/>
          <w:szCs w:val="28"/>
        </w:rPr>
        <w:t xml:space="preserve"> про учнів, які не досягли повноліття, у разі їх відсутності на навчальних заняттях протягом 10 робочих днів поспіль із невідомих або без поважних причин для провадження діяльності, пов’язаної із захистом їх прав на здобуття загальної середньої освіти.</w:t>
      </w:r>
    </w:p>
    <w:p w:rsidR="000F25ED" w:rsidRPr="00B21A70" w:rsidRDefault="000F25ED" w:rsidP="008D39BF">
      <w:pPr>
        <w:tabs>
          <w:tab w:val="left" w:pos="0"/>
          <w:tab w:val="left" w:pos="993"/>
        </w:tabs>
        <w:spacing w:after="0" w:line="276" w:lineRule="auto"/>
        <w:ind w:left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A7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Постійно</w:t>
      </w:r>
    </w:p>
    <w:p w:rsidR="000F25ED" w:rsidRPr="00B21A70" w:rsidRDefault="00B21A70" w:rsidP="008D39BF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21A70">
        <w:rPr>
          <w:rFonts w:ascii="Times New Roman" w:hAnsi="Times New Roman"/>
          <w:bCs/>
          <w:sz w:val="28"/>
          <w:szCs w:val="28"/>
          <w:lang w:val="uk-UA"/>
        </w:rPr>
        <w:t>1</w:t>
      </w:r>
      <w:r w:rsidR="000F25ED" w:rsidRPr="00B21A70">
        <w:rPr>
          <w:rFonts w:ascii="Times New Roman" w:hAnsi="Times New Roman"/>
          <w:bCs/>
          <w:sz w:val="28"/>
          <w:szCs w:val="28"/>
          <w:lang w:val="uk-UA"/>
        </w:rPr>
        <w:t xml:space="preserve">.6. Тримати під контролем питання обліку руху учнів (переведення, зарахування або відрахування) закладів освіти всіх типів і форм власності, </w:t>
      </w:r>
      <w:r w:rsidR="000F25ED" w:rsidRPr="00B21A70">
        <w:rPr>
          <w:rFonts w:ascii="Times New Roman" w:hAnsi="Times New Roman"/>
          <w:bCs/>
          <w:sz w:val="28"/>
          <w:szCs w:val="28"/>
          <w:lang w:val="uk-UA"/>
        </w:rPr>
        <w:br/>
        <w:t>що забезпечують здобуття повної загальної середньої освіти на території району.</w:t>
      </w:r>
    </w:p>
    <w:p w:rsidR="000F25ED" w:rsidRPr="00B21A70" w:rsidRDefault="000F25ED" w:rsidP="008D39BF">
      <w:pPr>
        <w:tabs>
          <w:tab w:val="left" w:pos="0"/>
          <w:tab w:val="left" w:pos="993"/>
        </w:tabs>
        <w:spacing w:after="0" w:line="276" w:lineRule="auto"/>
        <w:ind w:left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A7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Постійно</w:t>
      </w:r>
    </w:p>
    <w:p w:rsidR="000F25ED" w:rsidRPr="00B21A70" w:rsidRDefault="00B21A70" w:rsidP="008D39BF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21A70">
        <w:rPr>
          <w:rFonts w:ascii="Times New Roman" w:hAnsi="Times New Roman"/>
          <w:bCs/>
          <w:sz w:val="28"/>
          <w:szCs w:val="28"/>
          <w:lang w:val="uk-UA"/>
        </w:rPr>
        <w:t>1</w:t>
      </w:r>
      <w:r w:rsidR="000F25ED" w:rsidRPr="00B21A70">
        <w:rPr>
          <w:rFonts w:ascii="Times New Roman" w:hAnsi="Times New Roman"/>
          <w:bCs/>
          <w:sz w:val="28"/>
          <w:szCs w:val="28"/>
          <w:lang w:val="uk-UA"/>
        </w:rPr>
        <w:t>.7. Проаналізувати результати розподілу і закріплення території обслуговування за комунальними закладами освіти та урахувати під час розподілу і закріплення території обслуговування на наступний рік.</w:t>
      </w:r>
    </w:p>
    <w:p w:rsidR="000F25ED" w:rsidRPr="001044E9" w:rsidRDefault="000F25ED" w:rsidP="008D39BF">
      <w:pPr>
        <w:pStyle w:val="ab"/>
        <w:spacing w:line="276" w:lineRule="auto"/>
        <w:ind w:left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1044E9">
        <w:rPr>
          <w:rFonts w:ascii="Times New Roman" w:hAnsi="Times New Roman"/>
          <w:bCs/>
          <w:sz w:val="28"/>
          <w:szCs w:val="28"/>
          <w:lang w:val="uk-UA"/>
        </w:rPr>
        <w:t>До 01.10.202</w:t>
      </w:r>
      <w:r w:rsidR="008D39BF">
        <w:rPr>
          <w:rFonts w:ascii="Times New Roman" w:hAnsi="Times New Roman"/>
          <w:bCs/>
          <w:sz w:val="28"/>
          <w:szCs w:val="28"/>
          <w:lang w:val="uk-UA"/>
        </w:rPr>
        <w:t>1</w:t>
      </w:r>
    </w:p>
    <w:p w:rsidR="000F25ED" w:rsidRPr="00B21A70" w:rsidRDefault="00B21A70" w:rsidP="008D39BF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4E9">
        <w:rPr>
          <w:rFonts w:ascii="Times New Roman" w:hAnsi="Times New Roman"/>
          <w:bCs/>
          <w:sz w:val="28"/>
          <w:szCs w:val="28"/>
          <w:lang w:val="uk-UA"/>
        </w:rPr>
        <w:t>1</w:t>
      </w:r>
      <w:r w:rsidR="000F25ED" w:rsidRPr="001044E9">
        <w:rPr>
          <w:rFonts w:ascii="Times New Roman" w:hAnsi="Times New Roman"/>
          <w:bCs/>
          <w:sz w:val="28"/>
          <w:szCs w:val="28"/>
          <w:lang w:val="uk-UA"/>
        </w:rPr>
        <w:t>.8. </w:t>
      </w:r>
      <w:r w:rsidR="000F25ED" w:rsidRPr="001044E9">
        <w:rPr>
          <w:rFonts w:ascii="Times New Roman" w:hAnsi="Times New Roman"/>
          <w:sz w:val="28"/>
          <w:szCs w:val="28"/>
          <w:lang w:val="uk-UA"/>
        </w:rPr>
        <w:t xml:space="preserve">Підготувати і направити до розгляду голови адміністрації </w:t>
      </w:r>
      <w:r w:rsidRPr="001044E9">
        <w:rPr>
          <w:rFonts w:ascii="Times New Roman" w:hAnsi="Times New Roman"/>
          <w:sz w:val="28"/>
          <w:szCs w:val="28"/>
          <w:lang w:val="uk-UA"/>
        </w:rPr>
        <w:t xml:space="preserve">Московського </w:t>
      </w:r>
      <w:r w:rsidR="000F25ED" w:rsidRPr="001044E9">
        <w:rPr>
          <w:rFonts w:ascii="Times New Roman" w:hAnsi="Times New Roman"/>
          <w:sz w:val="28"/>
          <w:szCs w:val="28"/>
          <w:lang w:val="uk-UA"/>
        </w:rPr>
        <w:t xml:space="preserve">району Харківської міської ради </w:t>
      </w:r>
      <w:proofErr w:type="spellStart"/>
      <w:r w:rsidR="000F25ED" w:rsidRPr="001044E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F25ED" w:rsidRPr="001044E9">
        <w:rPr>
          <w:rFonts w:ascii="Times New Roman" w:hAnsi="Times New Roman"/>
          <w:sz w:val="28"/>
          <w:szCs w:val="28"/>
          <w:lang w:val="uk-UA"/>
        </w:rPr>
        <w:t xml:space="preserve"> наказу «Про закріплення </w:t>
      </w:r>
      <w:r w:rsidR="000F25ED" w:rsidRPr="00B21A70">
        <w:rPr>
          <w:rFonts w:ascii="Times New Roman" w:hAnsi="Times New Roman"/>
          <w:sz w:val="28"/>
          <w:szCs w:val="28"/>
          <w:lang w:val="uk-UA"/>
        </w:rPr>
        <w:t>території обслуговування за комунальними закладами освіти району на 202</w:t>
      </w:r>
      <w:r w:rsidR="008D39BF">
        <w:rPr>
          <w:rFonts w:ascii="Times New Roman" w:hAnsi="Times New Roman"/>
          <w:sz w:val="28"/>
          <w:szCs w:val="28"/>
          <w:lang w:val="uk-UA"/>
        </w:rPr>
        <w:t>2</w:t>
      </w:r>
      <w:r w:rsidR="000F25ED" w:rsidRPr="00B21A70">
        <w:rPr>
          <w:rFonts w:ascii="Times New Roman" w:hAnsi="Times New Roman"/>
          <w:sz w:val="28"/>
          <w:szCs w:val="28"/>
          <w:lang w:val="uk-UA"/>
        </w:rPr>
        <w:t>/202</w:t>
      </w:r>
      <w:r w:rsidR="008D39BF">
        <w:rPr>
          <w:rFonts w:ascii="Times New Roman" w:hAnsi="Times New Roman"/>
          <w:sz w:val="28"/>
          <w:szCs w:val="28"/>
          <w:lang w:val="uk-UA"/>
        </w:rPr>
        <w:t>3</w:t>
      </w:r>
      <w:r w:rsidR="000F25ED" w:rsidRPr="00B21A70">
        <w:rPr>
          <w:rFonts w:ascii="Times New Roman" w:hAnsi="Times New Roman"/>
          <w:sz w:val="28"/>
          <w:szCs w:val="28"/>
          <w:lang w:val="uk-UA"/>
        </w:rPr>
        <w:t xml:space="preserve"> навчальний рік»</w:t>
      </w:r>
      <w:r w:rsidR="008D39BF">
        <w:rPr>
          <w:rFonts w:ascii="Times New Roman" w:hAnsi="Times New Roman"/>
          <w:sz w:val="28"/>
          <w:szCs w:val="28"/>
          <w:lang w:val="uk-UA"/>
        </w:rPr>
        <w:t>, узявши до уваги, що вищезазначені заклади забезпечують здобуття початкової та/або базової середньої освіти</w:t>
      </w:r>
      <w:r w:rsidRPr="00B21A7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F25ED" w:rsidRPr="00B21A70" w:rsidRDefault="000F25ED" w:rsidP="008D39BF">
      <w:pPr>
        <w:pStyle w:val="ab"/>
        <w:spacing w:line="276" w:lineRule="auto"/>
        <w:ind w:left="567"/>
        <w:jc w:val="right"/>
        <w:rPr>
          <w:rFonts w:ascii="Times New Roman" w:hAnsi="Times New Roman"/>
          <w:sz w:val="28"/>
          <w:szCs w:val="28"/>
          <w:lang w:val="uk-UA"/>
        </w:rPr>
      </w:pPr>
      <w:r w:rsidRPr="00B21A70">
        <w:rPr>
          <w:rFonts w:ascii="Times New Roman" w:hAnsi="Times New Roman"/>
          <w:sz w:val="28"/>
          <w:szCs w:val="28"/>
          <w:lang w:val="uk-UA"/>
        </w:rPr>
        <w:t>До 10.10.202</w:t>
      </w:r>
      <w:r w:rsidR="008D39BF">
        <w:rPr>
          <w:rFonts w:ascii="Times New Roman" w:hAnsi="Times New Roman"/>
          <w:sz w:val="28"/>
          <w:szCs w:val="28"/>
          <w:lang w:val="uk-UA"/>
        </w:rPr>
        <w:t>1</w:t>
      </w:r>
    </w:p>
    <w:p w:rsidR="000F25ED" w:rsidRPr="00B21A70" w:rsidRDefault="00B21A70" w:rsidP="008D39BF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21A70">
        <w:rPr>
          <w:rFonts w:ascii="Times New Roman" w:hAnsi="Times New Roman"/>
          <w:bCs/>
          <w:sz w:val="28"/>
          <w:szCs w:val="28"/>
          <w:lang w:val="uk-UA"/>
        </w:rPr>
        <w:t>2</w:t>
      </w:r>
      <w:r w:rsidR="000F25ED" w:rsidRPr="00B21A70">
        <w:rPr>
          <w:rFonts w:ascii="Times New Roman" w:hAnsi="Times New Roman"/>
          <w:bCs/>
          <w:sz w:val="28"/>
          <w:szCs w:val="28"/>
          <w:lang w:val="uk-UA"/>
        </w:rPr>
        <w:t>. Керівникам закладів загальної середньої освіти тримати під контролем якість та своєчасність занесення даних до програми «КУРС: «Школа».</w:t>
      </w:r>
    </w:p>
    <w:p w:rsidR="000F25ED" w:rsidRPr="00B21A70" w:rsidRDefault="000F25ED" w:rsidP="008D39BF">
      <w:pPr>
        <w:pStyle w:val="ab"/>
        <w:spacing w:line="276" w:lineRule="auto"/>
        <w:ind w:left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B21A70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1044E9" w:rsidRPr="001044E9" w:rsidRDefault="00EB2856" w:rsidP="008D39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5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Завідувачу</w:t>
      </w:r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лабораторії </w:t>
      </w:r>
      <w:proofErr w:type="spellStart"/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="001044E9" w:rsidRPr="001044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ютерних</w:t>
      </w:r>
      <w:proofErr w:type="spellEnd"/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 в освіті </w:t>
      </w:r>
      <w:r w:rsid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Михайленку О.С</w:t>
      </w:r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розмістити цей наказ на сайті Управління освіти.</w:t>
      </w:r>
    </w:p>
    <w:p w:rsidR="001044E9" w:rsidRPr="001044E9" w:rsidRDefault="008D39BF" w:rsidP="008D39B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044E9" w:rsidRPr="001044E9" w:rsidRDefault="00EB2856" w:rsidP="008D39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покласти на заступника начальника Управління освіти Попову В.І.</w:t>
      </w:r>
    </w:p>
    <w:p w:rsidR="001044E9" w:rsidRPr="001044E9" w:rsidRDefault="001044E9" w:rsidP="008D39BF">
      <w:pPr>
        <w:tabs>
          <w:tab w:val="left" w:pos="68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B2856" w:rsidRPr="001044E9" w:rsidRDefault="00EB2856" w:rsidP="001044E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044E9" w:rsidRPr="001044E9" w:rsidRDefault="001044E9" w:rsidP="001044E9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освіти                                                       О.В. ГРЕСЬ</w:t>
      </w:r>
    </w:p>
    <w:p w:rsidR="001044E9" w:rsidRDefault="001044E9" w:rsidP="001044E9">
      <w:pPr>
        <w:widowControl w:val="0"/>
        <w:tabs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E7E" w:rsidRDefault="005E4E7E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BF" w:rsidRDefault="008D39BF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</w:t>
      </w:r>
    </w:p>
    <w:p w:rsidR="00EB2856" w:rsidRPr="00EB2856" w:rsidRDefault="008D39BF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та виявлення корупції</w:t>
      </w:r>
    </w:p>
    <w:p w:rsidR="00EB2856" w:rsidRPr="00EB2856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proofErr w:type="spellStart"/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В.М.Максименкова</w:t>
      </w:r>
      <w:proofErr w:type="spellEnd"/>
    </w:p>
    <w:p w:rsidR="00EB2856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E7E" w:rsidRDefault="005E4E7E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56" w:rsidRPr="00EB2856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EB2856" w:rsidRPr="00EB2856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В.І.</w:t>
      </w:r>
    </w:p>
    <w:p w:rsidR="00EB2856" w:rsidRPr="00EB2856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Максименкова В.М.</w:t>
      </w:r>
    </w:p>
    <w:p w:rsidR="00EB2856" w:rsidRPr="00EB2856" w:rsidRDefault="00AA429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 О.С.</w:t>
      </w:r>
      <w:bookmarkStart w:id="1" w:name="_GoBack"/>
      <w:bookmarkEnd w:id="1"/>
    </w:p>
    <w:p w:rsidR="00054431" w:rsidRDefault="00054431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31" w:rsidRPr="00054431" w:rsidRDefault="001044E9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4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Максименкова</w:t>
      </w:r>
      <w:r w:rsidR="00EB2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725 15 76</w:t>
      </w:r>
    </w:p>
    <w:sectPr w:rsidR="00054431" w:rsidRPr="00054431" w:rsidSect="008D39BF">
      <w:headerReference w:type="default" r:id="rId11"/>
      <w:pgSz w:w="11906" w:h="16838"/>
      <w:pgMar w:top="851" w:right="850" w:bottom="709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A0" w:rsidRDefault="002D67A0" w:rsidP="00B83E65">
      <w:pPr>
        <w:spacing w:after="0" w:line="240" w:lineRule="auto"/>
      </w:pPr>
      <w:r>
        <w:separator/>
      </w:r>
    </w:p>
  </w:endnote>
  <w:endnote w:type="continuationSeparator" w:id="0">
    <w:p w:rsidR="002D67A0" w:rsidRDefault="002D67A0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A0" w:rsidRDefault="002D67A0" w:rsidP="00B83E65">
      <w:pPr>
        <w:spacing w:after="0" w:line="240" w:lineRule="auto"/>
      </w:pPr>
      <w:r>
        <w:separator/>
      </w:r>
    </w:p>
  </w:footnote>
  <w:footnote w:type="continuationSeparator" w:id="0">
    <w:p w:rsidR="002D67A0" w:rsidRDefault="002D67A0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59229"/>
      <w:docPartObj>
        <w:docPartGallery w:val="Page Numbers (Top of Page)"/>
        <w:docPartUnique/>
      </w:docPartObj>
    </w:sdtPr>
    <w:sdtEndPr/>
    <w:sdtContent>
      <w:p w:rsidR="00054431" w:rsidRDefault="000544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96" w:rsidRPr="00AA4296">
          <w:rPr>
            <w:noProof/>
            <w:lang w:val="ru-RU"/>
          </w:rPr>
          <w:t>3</w:t>
        </w:r>
        <w:r>
          <w:fldChar w:fldCharType="end"/>
        </w:r>
      </w:p>
    </w:sdtContent>
  </w:sdt>
  <w:p w:rsidR="005F6728" w:rsidRDefault="005F67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80A"/>
    <w:multiLevelType w:val="hybridMultilevel"/>
    <w:tmpl w:val="0FF80EB6"/>
    <w:lvl w:ilvl="0" w:tplc="CE36A7D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54431"/>
    <w:rsid w:val="000C7924"/>
    <w:rsid w:val="000D79EA"/>
    <w:rsid w:val="000F25ED"/>
    <w:rsid w:val="001044E9"/>
    <w:rsid w:val="00134729"/>
    <w:rsid w:val="00143658"/>
    <w:rsid w:val="00180124"/>
    <w:rsid w:val="001E2400"/>
    <w:rsid w:val="001F7402"/>
    <w:rsid w:val="00245F61"/>
    <w:rsid w:val="002B65BC"/>
    <w:rsid w:val="002D4B6E"/>
    <w:rsid w:val="002D67A0"/>
    <w:rsid w:val="002F06CC"/>
    <w:rsid w:val="00315C27"/>
    <w:rsid w:val="00366909"/>
    <w:rsid w:val="00422381"/>
    <w:rsid w:val="0045429B"/>
    <w:rsid w:val="00475594"/>
    <w:rsid w:val="004765BF"/>
    <w:rsid w:val="00496AE5"/>
    <w:rsid w:val="005919F1"/>
    <w:rsid w:val="005A05A7"/>
    <w:rsid w:val="005A7E8E"/>
    <w:rsid w:val="005E4E7E"/>
    <w:rsid w:val="005F45FA"/>
    <w:rsid w:val="005F6728"/>
    <w:rsid w:val="00621D74"/>
    <w:rsid w:val="00644B6E"/>
    <w:rsid w:val="007311AE"/>
    <w:rsid w:val="00737411"/>
    <w:rsid w:val="00793F19"/>
    <w:rsid w:val="007B1554"/>
    <w:rsid w:val="008D39BF"/>
    <w:rsid w:val="00943CE3"/>
    <w:rsid w:val="00961BB3"/>
    <w:rsid w:val="009679F9"/>
    <w:rsid w:val="009D38AE"/>
    <w:rsid w:val="009F107A"/>
    <w:rsid w:val="00A258FF"/>
    <w:rsid w:val="00A37FE0"/>
    <w:rsid w:val="00A53087"/>
    <w:rsid w:val="00A72063"/>
    <w:rsid w:val="00A7602D"/>
    <w:rsid w:val="00AA4296"/>
    <w:rsid w:val="00AC23D2"/>
    <w:rsid w:val="00AD0450"/>
    <w:rsid w:val="00AE5014"/>
    <w:rsid w:val="00B21A70"/>
    <w:rsid w:val="00B45136"/>
    <w:rsid w:val="00B57C6B"/>
    <w:rsid w:val="00B6226A"/>
    <w:rsid w:val="00B71719"/>
    <w:rsid w:val="00B83E65"/>
    <w:rsid w:val="00BE1EE4"/>
    <w:rsid w:val="00C0154C"/>
    <w:rsid w:val="00C01FA7"/>
    <w:rsid w:val="00C16D46"/>
    <w:rsid w:val="00C213F1"/>
    <w:rsid w:val="00C726F4"/>
    <w:rsid w:val="00C73E96"/>
    <w:rsid w:val="00CA4645"/>
    <w:rsid w:val="00D1228B"/>
    <w:rsid w:val="00D419FF"/>
    <w:rsid w:val="00D770EB"/>
    <w:rsid w:val="00DC0FA3"/>
    <w:rsid w:val="00E446BD"/>
    <w:rsid w:val="00E561B8"/>
    <w:rsid w:val="00E950ED"/>
    <w:rsid w:val="00EB2856"/>
    <w:rsid w:val="00EC09AC"/>
    <w:rsid w:val="00F45F34"/>
    <w:rsid w:val="00F5043C"/>
    <w:rsid w:val="00F73769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F25ED"/>
    <w:pPr>
      <w:ind w:left="720"/>
      <w:contextualSpacing/>
    </w:pPr>
  </w:style>
  <w:style w:type="paragraph" w:styleId="ab">
    <w:name w:val="Plain Text"/>
    <w:basedOn w:val="a"/>
    <w:link w:val="ac"/>
    <w:rsid w:val="000F25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c">
    <w:name w:val="Текст Знак"/>
    <w:basedOn w:val="a0"/>
    <w:link w:val="ab"/>
    <w:rsid w:val="000F25ED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customStyle="1" w:styleId="rvps2">
    <w:name w:val="rvps2"/>
    <w:basedOn w:val="a"/>
    <w:rsid w:val="000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6">
    <w:name w:val="Основной текст (Ch_6 Міністерства)"/>
    <w:basedOn w:val="a"/>
    <w:rsid w:val="000F25E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F25ED"/>
    <w:pPr>
      <w:ind w:left="720"/>
      <w:contextualSpacing/>
    </w:pPr>
  </w:style>
  <w:style w:type="paragraph" w:styleId="ab">
    <w:name w:val="Plain Text"/>
    <w:basedOn w:val="a"/>
    <w:link w:val="ac"/>
    <w:rsid w:val="000F25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c">
    <w:name w:val="Текст Знак"/>
    <w:basedOn w:val="a0"/>
    <w:link w:val="ab"/>
    <w:rsid w:val="000F25ED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customStyle="1" w:styleId="rvps2">
    <w:name w:val="rvps2"/>
    <w:basedOn w:val="a"/>
    <w:rsid w:val="000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6">
    <w:name w:val="Основной текст (Ch_6 Міністерства)"/>
    <w:basedOn w:val="a"/>
    <w:rsid w:val="000F25E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6527-69F0-4037-99FA-A18E6CD0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2929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User</cp:lastModifiedBy>
  <cp:revision>7</cp:revision>
  <cp:lastPrinted>2021-04-05T08:08:00Z</cp:lastPrinted>
  <dcterms:created xsi:type="dcterms:W3CDTF">2021-04-02T12:46:00Z</dcterms:created>
  <dcterms:modified xsi:type="dcterms:W3CDTF">2021-04-05T08:13:00Z</dcterms:modified>
</cp:coreProperties>
</file>